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</w:t>
      </w:r>
    </w:p>
    <w:p w:rsidR="00000000" w:rsidDel="00000000" w:rsidP="00000000" w:rsidRDefault="00000000" w:rsidRPr="00000000" w14:paraId="00000002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</w:t>
        <w:tab/>
        <w:tab/>
        <w:tab/>
        <w:t xml:space="preserve">Hurricane Webquest</w:t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Use complete sentences </w:t>
      </w:r>
      <w:r w:rsidDel="00000000" w:rsidR="00000000" w:rsidRPr="00000000">
        <w:rPr>
          <w:sz w:val="24"/>
          <w:szCs w:val="24"/>
          <w:rtl w:val="0"/>
        </w:rPr>
        <w:t xml:space="preserve">and the link above the questions</w:t>
      </w:r>
      <w:r w:rsidDel="00000000" w:rsidR="00000000" w:rsidRPr="00000000">
        <w:rPr>
          <w:sz w:val="24"/>
          <w:szCs w:val="24"/>
          <w:rtl w:val="0"/>
        </w:rPr>
        <w:t xml:space="preserve"> to answer the question.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https://scied.ucar.edu/webweather/hurricanes/how-hurricanes-form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Which way does a hurricane rotate?</w:t>
        <w:br w:type="textWrapping"/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What is the number one thing a hurricane needs to form?</w:t>
        <w:br w:type="textWrapping"/>
        <w:br w:type="textWrapping"/>
        <w:br w:type="textWrapping"/>
      </w:r>
      <w:r w:rsidDel="00000000" w:rsidR="00000000" w:rsidRPr="00000000">
        <w:rPr>
          <w:sz w:val="28"/>
          <w:szCs w:val="28"/>
          <w:rtl w:val="0"/>
        </w:rPr>
        <w:br w:type="textWrapping"/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http://eschooltoday.com/natural-disasters/hurricanes/how-do-hurricanes-get-their-names.html</w:t>
        </w:r>
      </w:hyperlink>
      <w:r w:rsidDel="00000000" w:rsidR="00000000" w:rsidRPr="00000000">
        <w:rPr>
          <w:sz w:val="28"/>
          <w:szCs w:val="28"/>
          <w:rtl w:val="0"/>
        </w:rPr>
        <w:br w:type="textWrapping"/>
        <w:t xml:space="preserve">3. Who chooses the hurricane names? </w:t>
        <w:br w:type="textWrapping"/>
        <w:br w:type="textWrapping"/>
        <w:br w:type="textWrapping"/>
        <w:t xml:space="preserve">4.Why would a hurricane's name be retired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and never used again?</w:t>
      </w: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http://www.sciencekids.co.nz/sciencefacts/weather/hurricane.html</w:t>
        </w:r>
      </w:hyperlink>
      <w:r w:rsidDel="00000000" w:rsidR="00000000" w:rsidRPr="00000000">
        <w:rPr>
          <w:sz w:val="28"/>
          <w:szCs w:val="28"/>
          <w:rtl w:val="0"/>
        </w:rPr>
        <w:br w:type="textWrapping"/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. What are other names for hurricanes?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6. How are hurricanes tracked?</w:t>
        <w:br w:type="textWrapping"/>
        <w:br w:type="textWrapping"/>
        <w:br w:type="textWrapping"/>
        <w:br w:type="textWrapping"/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https://scied.ucar.edu/webweather/hurricanes/hurricane-safety</w:t>
        </w:r>
      </w:hyperlink>
      <w:r w:rsidDel="00000000" w:rsidR="00000000" w:rsidRPr="00000000">
        <w:rPr>
          <w:sz w:val="28"/>
          <w:szCs w:val="28"/>
          <w:rtl w:val="0"/>
        </w:rPr>
        <w:br w:type="textWrapping"/>
        <w:t xml:space="preserve">7. Name four things that should be in a hurricane disaster supply kit.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 Why do YOU think is important to have a disaster kit and plan?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http://www.nhc.noaa.gov/aboutsshs.shtml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 What is the maximum sustained wind speed of a category two hurricane? </w:t>
        <w:br w:type="textWrapping"/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10. What kind of damage can happen in a category 5 hurricane?</w:t>
        <w:br w:type="textWrapping"/>
        <w:br w:type="textWrapping"/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http://ww2010.atmos.uiuc.edu/(Gh)/guides/mtr/hurr/stages/home.rxml</w:t>
        </w:r>
      </w:hyperlink>
      <w:r w:rsidDel="00000000" w:rsidR="00000000" w:rsidRPr="00000000">
        <w:rPr>
          <w:sz w:val="28"/>
          <w:szCs w:val="28"/>
          <w:rtl w:val="0"/>
        </w:rPr>
        <w:br w:type="textWrapping"/>
        <w:t xml:space="preserve">11. What are the three stages of development of a hurricane?</w:t>
        <w:br w:type="textWrapping"/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12. How long can hurricanes live?</w:t>
        <w:br w:type="textWrapping"/>
        <w:br w:type="textWrapping"/>
        <w:br w:type="textWrapping"/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http://science.howstuffworks.com/hurricane2.htm</w:t>
        </w:r>
      </w:hyperlink>
      <w:r w:rsidDel="00000000" w:rsidR="00000000" w:rsidRPr="00000000">
        <w:rPr>
          <w:sz w:val="28"/>
          <w:szCs w:val="28"/>
          <w:rtl w:val="0"/>
        </w:rPr>
        <w:br w:type="textWrapping"/>
        <w:t xml:space="preserve">13. What is the area with the fastest most violent winds called?</w:t>
        <w:br w:type="textWrapping"/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https://science.howstuffworks.com/nature/natural-disasters/hurricane2.htm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14.What is the calm center of circulation in a hurricane called?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BONUS:</w:t>
      </w:r>
    </w:p>
    <w:p w:rsidR="00000000" w:rsidDel="00000000" w:rsidP="00000000" w:rsidRDefault="00000000" w:rsidRPr="00000000" w14:paraId="0000001C">
      <w:pPr>
        <w:rPr>
          <w:color w:val="1155cc"/>
          <w:sz w:val="28"/>
          <w:szCs w:val="28"/>
          <w:u w:val="single"/>
        </w:rPr>
      </w:pP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http://www.discoveryeducation.com/connectwithweather/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"http://video.nationalgeographic.com/video/kids/forces-of-nature-kids/hurricanes-101-kids/"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sz w:val="28"/>
          <w:szCs w:val="28"/>
          <w:rtl w:val="0"/>
        </w:rPr>
        <w:t xml:space="preserve"> Watch the videos and write one fact you learned about each type of extreme weather.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2010.atmos.uiuc.edu/(Gh)/guides/mtr/hurr/stages/home.rxml" TargetMode="External"/><Relationship Id="rId10" Type="http://schemas.openxmlformats.org/officeDocument/2006/relationships/hyperlink" Target="http://www.nhc.noaa.gov/aboutsshs.shtml" TargetMode="External"/><Relationship Id="rId13" Type="http://schemas.openxmlformats.org/officeDocument/2006/relationships/hyperlink" Target="https://science.howstuffworks.com/nature/natural-disasters/hurricane2.htm" TargetMode="External"/><Relationship Id="rId12" Type="http://schemas.openxmlformats.org/officeDocument/2006/relationships/hyperlink" Target="http://science.howstuffworks.com/hurricane2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ied.ucar.edu/webweather/hurricanes/hurricane-safety" TargetMode="External"/><Relationship Id="rId14" Type="http://schemas.openxmlformats.org/officeDocument/2006/relationships/hyperlink" Target="http://www.discoveryeducation.com/connectwithweather/" TargetMode="External"/><Relationship Id="rId5" Type="http://schemas.openxmlformats.org/officeDocument/2006/relationships/styles" Target="styles.xml"/><Relationship Id="rId6" Type="http://schemas.openxmlformats.org/officeDocument/2006/relationships/hyperlink" Target="https://scied.ucar.edu/webweather/hurricanes/how-hurricanes-form" TargetMode="External"/><Relationship Id="rId7" Type="http://schemas.openxmlformats.org/officeDocument/2006/relationships/hyperlink" Target="http://eschooltoday.com/natural-disasters/hurricanes/how-do-hurricanes-get-their-names.html" TargetMode="External"/><Relationship Id="rId8" Type="http://schemas.openxmlformats.org/officeDocument/2006/relationships/hyperlink" Target="http://www.sciencekids.co.nz/sciencefacts/weather/hurrica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